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1A26E6B" w14:textId="77777777" w:rsidR="00E1127D" w:rsidRDefault="00E1127D">
      <w:pPr>
        <w:jc w:val="center"/>
        <w:rPr>
          <w:b/>
          <w:sz w:val="36"/>
          <w:szCs w:val="36"/>
        </w:rPr>
      </w:pPr>
    </w:p>
    <w:p w14:paraId="2F72F4CF" w14:textId="77777777" w:rsidR="00E1127D" w:rsidRDefault="00E1127D">
      <w:pPr>
        <w:jc w:val="center"/>
        <w:rPr>
          <w:b/>
          <w:sz w:val="36"/>
          <w:szCs w:val="36"/>
        </w:rPr>
      </w:pPr>
    </w:p>
    <w:p w14:paraId="68267F4A" w14:textId="77777777" w:rsidR="00E1127D" w:rsidRDefault="00E112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AVTALE OM TILTRANSPORT</w:t>
      </w:r>
      <w:r>
        <w:rPr>
          <w:b/>
          <w:sz w:val="36"/>
          <w:szCs w:val="36"/>
        </w:rPr>
        <w:br/>
      </w:r>
    </w:p>
    <w:p w14:paraId="27EE2EC6" w14:textId="77777777" w:rsidR="00E1127D" w:rsidRDefault="0065003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mellom</w:t>
      </w:r>
    </w:p>
    <w:p w14:paraId="77852330" w14:textId="77777777" w:rsidR="00E1127D" w:rsidRDefault="00E1127D">
      <w:pPr>
        <w:jc w:val="center"/>
        <w:rPr>
          <w:b/>
          <w:sz w:val="36"/>
          <w:szCs w:val="36"/>
        </w:rPr>
      </w:pPr>
    </w:p>
    <w:p w14:paraId="49A3F0A8" w14:textId="77777777" w:rsidR="00E1127D" w:rsidRDefault="00E1127D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kontrakt </w:t>
      </w:r>
      <w:proofErr w:type="spellStart"/>
      <w:r w:rsidR="00F613C3" w:rsidRPr="00C22C72">
        <w:rPr>
          <w:b/>
          <w:sz w:val="36"/>
          <w:szCs w:val="36"/>
          <w:highlight w:val="yellow"/>
          <w:u w:val="single"/>
        </w:rPr>
        <w:t>yyyy</w:t>
      </w:r>
      <w:proofErr w:type="spellEnd"/>
      <w:r w:rsidR="00650032" w:rsidRPr="00C22C72">
        <w:rPr>
          <w:b/>
          <w:sz w:val="36"/>
          <w:szCs w:val="36"/>
          <w:highlight w:val="yellow"/>
          <w:u w:val="single"/>
        </w:rPr>
        <w:t xml:space="preserve"> (prosjektering)</w:t>
      </w:r>
    </w:p>
    <w:p w14:paraId="31543F6A" w14:textId="77777777" w:rsidR="00E1127D" w:rsidRDefault="00E1127D">
      <w:pPr>
        <w:jc w:val="center"/>
        <w:rPr>
          <w:b/>
          <w:sz w:val="36"/>
          <w:szCs w:val="36"/>
        </w:rPr>
      </w:pPr>
    </w:p>
    <w:p w14:paraId="08118BF2" w14:textId="77777777" w:rsidR="00E1127D" w:rsidRDefault="0065003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og</w:t>
      </w:r>
    </w:p>
    <w:p w14:paraId="24326C80" w14:textId="77777777" w:rsidR="00E1127D" w:rsidRDefault="00E1127D">
      <w:pPr>
        <w:jc w:val="center"/>
        <w:rPr>
          <w:b/>
          <w:sz w:val="36"/>
          <w:szCs w:val="36"/>
        </w:rPr>
      </w:pPr>
    </w:p>
    <w:p w14:paraId="3D793D12" w14:textId="77777777" w:rsidR="00E1127D" w:rsidRDefault="00E112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kontrakt </w:t>
      </w:r>
      <w:proofErr w:type="spellStart"/>
      <w:r w:rsidR="00F613C3" w:rsidRPr="00C22C72">
        <w:rPr>
          <w:b/>
          <w:sz w:val="36"/>
          <w:szCs w:val="36"/>
          <w:highlight w:val="yellow"/>
        </w:rPr>
        <w:t>xxxx</w:t>
      </w:r>
      <w:proofErr w:type="spellEnd"/>
      <w:r w:rsidR="00C22C72" w:rsidRPr="00C22C72">
        <w:rPr>
          <w:b/>
          <w:sz w:val="36"/>
          <w:szCs w:val="36"/>
          <w:highlight w:val="yellow"/>
        </w:rPr>
        <w:t xml:space="preserve"> (totalentreprise)</w:t>
      </w:r>
    </w:p>
    <w:p w14:paraId="6F28BBD2" w14:textId="77777777" w:rsidR="00E1127D" w:rsidRDefault="00E1127D">
      <w:pPr>
        <w:jc w:val="center"/>
        <w:rPr>
          <w:b/>
          <w:sz w:val="36"/>
          <w:szCs w:val="36"/>
        </w:rPr>
      </w:pPr>
    </w:p>
    <w:p w14:paraId="08BA50CB" w14:textId="77777777" w:rsidR="00E1127D" w:rsidRDefault="00E1127D">
      <w:pPr>
        <w:jc w:val="center"/>
        <w:rPr>
          <w:b/>
          <w:sz w:val="36"/>
          <w:szCs w:val="36"/>
        </w:rPr>
      </w:pPr>
    </w:p>
    <w:p w14:paraId="6EBA25A1" w14:textId="77777777" w:rsidR="00E1127D" w:rsidRDefault="00E1127D">
      <w:pPr>
        <w:jc w:val="center"/>
        <w:rPr>
          <w:b/>
          <w:sz w:val="36"/>
          <w:szCs w:val="36"/>
        </w:rPr>
      </w:pPr>
    </w:p>
    <w:p w14:paraId="76427FEE" w14:textId="77777777" w:rsidR="00E1127D" w:rsidRDefault="00E1127D">
      <w:pPr>
        <w:tabs>
          <w:tab w:val="left" w:pos="993"/>
          <w:tab w:val="left" w:pos="2268"/>
          <w:tab w:val="left" w:pos="6663"/>
        </w:tabs>
      </w:pPr>
      <w:bookmarkStart w:id="0" w:name="_Toc17867904"/>
      <w:r>
        <w:rPr>
          <w:i/>
        </w:rPr>
        <w:t>Mellom</w:t>
      </w:r>
      <w:r>
        <w:tab/>
      </w:r>
      <w:r>
        <w:rPr>
          <w:b/>
        </w:rPr>
        <w:t>Firmanavn:</w:t>
      </w:r>
      <w:r>
        <w:rPr>
          <w:b/>
        </w:rPr>
        <w:tab/>
      </w:r>
      <w:r w:rsidR="00DF576D">
        <w:rPr>
          <w:b/>
        </w:rPr>
        <w:t>Vegårshei kommune</w:t>
      </w:r>
      <w:r>
        <w:tab/>
      </w:r>
      <w:proofErr w:type="gramStart"/>
      <w:r>
        <w:t xml:space="preserve">som </w:t>
      </w:r>
      <w:r>
        <w:rPr>
          <w:i/>
        </w:rPr>
        <w:t>”Byggherre</w:t>
      </w:r>
      <w:proofErr w:type="gramEnd"/>
      <w:r>
        <w:rPr>
          <w:i/>
        </w:rPr>
        <w:t>”</w:t>
      </w:r>
    </w:p>
    <w:p w14:paraId="7032C39F" w14:textId="09DBD720" w:rsidR="00E1127D" w:rsidRPr="00101DFE" w:rsidRDefault="00E1127D">
      <w:pPr>
        <w:tabs>
          <w:tab w:val="left" w:pos="993"/>
          <w:tab w:val="left" w:pos="2268"/>
          <w:tab w:val="left" w:pos="6663"/>
        </w:tabs>
      </w:pPr>
      <w:r>
        <w:tab/>
      </w:r>
      <w:r w:rsidR="00EB4DF7">
        <w:t>Organisasjonsnummer</w:t>
      </w:r>
      <w:r w:rsidRPr="00101DFE">
        <w:t>:</w:t>
      </w:r>
      <w:r w:rsidRPr="00101DFE">
        <w:tab/>
      </w:r>
    </w:p>
    <w:p w14:paraId="668795D5" w14:textId="77777777" w:rsidR="00E1127D" w:rsidRPr="00101DFE" w:rsidRDefault="00E1127D">
      <w:pPr>
        <w:tabs>
          <w:tab w:val="left" w:pos="993"/>
          <w:tab w:val="left" w:pos="2268"/>
          <w:tab w:val="left" w:pos="6663"/>
        </w:tabs>
      </w:pPr>
      <w:r w:rsidRPr="00101DFE">
        <w:rPr>
          <w:color w:val="FF0000"/>
        </w:rPr>
        <w:tab/>
      </w:r>
      <w:r w:rsidR="00BB1A49">
        <w:t>Forretningsadresse</w:t>
      </w:r>
      <w:r w:rsidRPr="00101DFE">
        <w:t>:</w:t>
      </w:r>
      <w:r w:rsidR="00BB1A49">
        <w:t xml:space="preserve"> </w:t>
      </w:r>
    </w:p>
    <w:p w14:paraId="7A8BFBF2" w14:textId="77777777" w:rsidR="00E1127D" w:rsidRPr="00101DFE" w:rsidRDefault="00E1127D">
      <w:pPr>
        <w:tabs>
          <w:tab w:val="left" w:pos="993"/>
          <w:tab w:val="left" w:pos="2268"/>
          <w:tab w:val="left" w:pos="6663"/>
        </w:tabs>
      </w:pPr>
      <w:r w:rsidRPr="00101DFE">
        <w:rPr>
          <w:color w:val="FF0000"/>
        </w:rPr>
        <w:tab/>
      </w:r>
      <w:r w:rsidR="00BB1A49" w:rsidRPr="00BB1A49">
        <w:t xml:space="preserve">Postadresse: </w:t>
      </w:r>
    </w:p>
    <w:p w14:paraId="674D5E82" w14:textId="77777777" w:rsidR="00E1127D" w:rsidRPr="00101DFE" w:rsidRDefault="00E1127D">
      <w:pPr>
        <w:tabs>
          <w:tab w:val="left" w:pos="993"/>
          <w:tab w:val="left" w:pos="2268"/>
          <w:tab w:val="left" w:pos="6663"/>
        </w:tabs>
      </w:pPr>
      <w:r w:rsidRPr="00101DFE">
        <w:rPr>
          <w:color w:val="FF0000"/>
        </w:rPr>
        <w:tab/>
      </w:r>
    </w:p>
    <w:p w14:paraId="1E2F9B23" w14:textId="77777777" w:rsidR="00E1127D" w:rsidRDefault="00E1127D">
      <w:pPr>
        <w:tabs>
          <w:tab w:val="left" w:pos="993"/>
          <w:tab w:val="left" w:pos="2268"/>
          <w:tab w:val="left" w:pos="6663"/>
        </w:tabs>
      </w:pPr>
    </w:p>
    <w:p w14:paraId="235F5580" w14:textId="77777777" w:rsidR="00E1127D" w:rsidRDefault="00E1127D">
      <w:pPr>
        <w:tabs>
          <w:tab w:val="left" w:pos="993"/>
          <w:tab w:val="left" w:pos="2268"/>
          <w:tab w:val="left" w:pos="6663"/>
        </w:tabs>
      </w:pPr>
    </w:p>
    <w:p w14:paraId="1B5FC36E" w14:textId="77777777" w:rsidR="00E1127D" w:rsidRDefault="00E1127D">
      <w:pPr>
        <w:tabs>
          <w:tab w:val="left" w:pos="993"/>
          <w:tab w:val="left" w:pos="2268"/>
          <w:tab w:val="left" w:pos="6663"/>
        </w:tabs>
      </w:pPr>
    </w:p>
    <w:p w14:paraId="43D901B7" w14:textId="77777777" w:rsidR="00E1127D" w:rsidRDefault="00E1127D">
      <w:pPr>
        <w:tabs>
          <w:tab w:val="left" w:pos="993"/>
          <w:tab w:val="left" w:pos="2268"/>
          <w:tab w:val="left" w:pos="6663"/>
        </w:tabs>
      </w:pPr>
    </w:p>
    <w:p w14:paraId="7723B081" w14:textId="77777777" w:rsidR="00E1127D" w:rsidRDefault="00E1127D">
      <w:pPr>
        <w:tabs>
          <w:tab w:val="left" w:pos="993"/>
          <w:tab w:val="left" w:pos="2268"/>
          <w:tab w:val="left" w:pos="6663"/>
        </w:tabs>
      </w:pPr>
      <w:r>
        <w:rPr>
          <w:i/>
          <w:iCs/>
        </w:rPr>
        <w:t>og</w:t>
      </w:r>
      <w:r>
        <w:tab/>
      </w:r>
      <w:r>
        <w:rPr>
          <w:b/>
        </w:rPr>
        <w:t>Firmanavn:</w:t>
      </w:r>
      <w:r>
        <w:rPr>
          <w:b/>
        </w:rPr>
        <w:tab/>
      </w:r>
      <w:r>
        <w:tab/>
      </w:r>
      <w:proofErr w:type="gramStart"/>
      <w:r>
        <w:t>som ”</w:t>
      </w:r>
      <w:r>
        <w:rPr>
          <w:i/>
          <w:iCs/>
        </w:rPr>
        <w:t>Totalentreprenør</w:t>
      </w:r>
      <w:proofErr w:type="gramEnd"/>
      <w:r>
        <w:t>”</w:t>
      </w:r>
    </w:p>
    <w:p w14:paraId="2F373BB3" w14:textId="7ECDAAB7" w:rsidR="00E1127D" w:rsidRDefault="00EB4DF7">
      <w:pPr>
        <w:tabs>
          <w:tab w:val="left" w:pos="993"/>
          <w:tab w:val="left" w:pos="2268"/>
          <w:tab w:val="left" w:pos="6663"/>
        </w:tabs>
      </w:pPr>
      <w:r>
        <w:tab/>
        <w:t>Organisasjonsnummer</w:t>
      </w:r>
      <w:r w:rsidRPr="00101DFE">
        <w:t>:</w:t>
      </w:r>
      <w:r w:rsidR="00E1127D">
        <w:tab/>
      </w:r>
    </w:p>
    <w:p w14:paraId="74FA1F03" w14:textId="77777777" w:rsidR="00E1127D" w:rsidRDefault="00E1127D">
      <w:pPr>
        <w:tabs>
          <w:tab w:val="left" w:pos="993"/>
          <w:tab w:val="left" w:pos="2268"/>
          <w:tab w:val="left" w:pos="6663"/>
        </w:tabs>
      </w:pPr>
      <w:r>
        <w:tab/>
        <w:t>Adresse:</w:t>
      </w:r>
      <w:r>
        <w:tab/>
      </w:r>
    </w:p>
    <w:p w14:paraId="3A849FE4" w14:textId="77777777" w:rsidR="00E1127D" w:rsidRDefault="00E1127D">
      <w:pPr>
        <w:tabs>
          <w:tab w:val="left" w:pos="993"/>
          <w:tab w:val="left" w:pos="2268"/>
          <w:tab w:val="left" w:pos="6663"/>
        </w:tabs>
      </w:pPr>
      <w:r>
        <w:tab/>
        <w:t>Telefon:</w:t>
      </w:r>
      <w:r>
        <w:tab/>
      </w:r>
    </w:p>
    <w:p w14:paraId="0CF6B397" w14:textId="77777777" w:rsidR="00E1127D" w:rsidRDefault="00E1127D">
      <w:pPr>
        <w:tabs>
          <w:tab w:val="left" w:pos="993"/>
          <w:tab w:val="left" w:pos="2268"/>
          <w:tab w:val="left" w:pos="6663"/>
        </w:tabs>
      </w:pPr>
      <w:r>
        <w:tab/>
      </w:r>
    </w:p>
    <w:p w14:paraId="6F545F73" w14:textId="77777777" w:rsidR="00E1127D" w:rsidRDefault="00E1127D">
      <w:pPr>
        <w:tabs>
          <w:tab w:val="left" w:pos="993"/>
          <w:tab w:val="left" w:pos="2268"/>
          <w:tab w:val="left" w:pos="6663"/>
        </w:tabs>
      </w:pPr>
    </w:p>
    <w:p w14:paraId="12DEB671" w14:textId="77777777" w:rsidR="00E1127D" w:rsidRDefault="00E1127D">
      <w:pPr>
        <w:tabs>
          <w:tab w:val="left" w:pos="993"/>
          <w:tab w:val="left" w:pos="2268"/>
          <w:tab w:val="left" w:pos="6663"/>
        </w:tabs>
      </w:pPr>
    </w:p>
    <w:p w14:paraId="0509C3AD" w14:textId="77777777" w:rsidR="00E1127D" w:rsidRDefault="00E1127D">
      <w:pPr>
        <w:tabs>
          <w:tab w:val="left" w:pos="993"/>
          <w:tab w:val="left" w:pos="2268"/>
          <w:tab w:val="left" w:pos="6663"/>
        </w:tabs>
      </w:pPr>
    </w:p>
    <w:p w14:paraId="62A48748" w14:textId="77777777" w:rsidR="00E1127D" w:rsidRDefault="00E1127D">
      <w:pPr>
        <w:tabs>
          <w:tab w:val="left" w:pos="993"/>
          <w:tab w:val="left" w:pos="2268"/>
          <w:tab w:val="left" w:pos="6663"/>
        </w:tabs>
      </w:pPr>
      <w:r>
        <w:rPr>
          <w:i/>
          <w:iCs/>
        </w:rPr>
        <w:t>og</w:t>
      </w:r>
      <w:r>
        <w:tab/>
      </w:r>
      <w:r>
        <w:rPr>
          <w:b/>
        </w:rPr>
        <w:t>Firmanavn:</w:t>
      </w:r>
      <w:r>
        <w:rPr>
          <w:b/>
        </w:rPr>
        <w:tab/>
      </w:r>
      <w:r>
        <w:tab/>
      </w:r>
      <w:proofErr w:type="gramStart"/>
      <w:r>
        <w:t>som ”</w:t>
      </w:r>
      <w:r w:rsidR="00F613C3">
        <w:rPr>
          <w:i/>
          <w:iCs/>
        </w:rPr>
        <w:t>Prosjekterende</w:t>
      </w:r>
      <w:proofErr w:type="gramEnd"/>
      <w:r>
        <w:t>”</w:t>
      </w:r>
    </w:p>
    <w:p w14:paraId="5CE6C147" w14:textId="001B31F0" w:rsidR="00E1127D" w:rsidRDefault="00EB4DF7">
      <w:pPr>
        <w:tabs>
          <w:tab w:val="left" w:pos="993"/>
          <w:tab w:val="left" w:pos="2268"/>
          <w:tab w:val="left" w:pos="6663"/>
        </w:tabs>
      </w:pPr>
      <w:r>
        <w:tab/>
        <w:t>Organisasjonsnummer</w:t>
      </w:r>
      <w:r w:rsidRPr="00101DFE">
        <w:t>:</w:t>
      </w:r>
      <w:r w:rsidR="00E1127D">
        <w:tab/>
      </w:r>
    </w:p>
    <w:p w14:paraId="1B919EC1" w14:textId="77777777" w:rsidR="00E1127D" w:rsidRDefault="00E1127D">
      <w:pPr>
        <w:tabs>
          <w:tab w:val="left" w:pos="993"/>
          <w:tab w:val="left" w:pos="2268"/>
          <w:tab w:val="left" w:pos="6663"/>
        </w:tabs>
      </w:pPr>
      <w:r>
        <w:tab/>
        <w:t>Adresse:</w:t>
      </w:r>
      <w:r>
        <w:tab/>
      </w:r>
    </w:p>
    <w:p w14:paraId="3C842369" w14:textId="77777777" w:rsidR="00E1127D" w:rsidRDefault="00E1127D">
      <w:pPr>
        <w:tabs>
          <w:tab w:val="left" w:pos="993"/>
          <w:tab w:val="left" w:pos="2268"/>
          <w:tab w:val="left" w:pos="6663"/>
        </w:tabs>
      </w:pPr>
      <w:r>
        <w:tab/>
        <w:t>Telefon:</w:t>
      </w:r>
      <w:r>
        <w:tab/>
      </w:r>
    </w:p>
    <w:p w14:paraId="344F500F" w14:textId="77777777" w:rsidR="00E1127D" w:rsidRPr="00101DFE" w:rsidRDefault="00E1127D" w:rsidP="00101DFE">
      <w:pPr>
        <w:tabs>
          <w:tab w:val="left" w:pos="993"/>
          <w:tab w:val="left" w:pos="2268"/>
          <w:tab w:val="left" w:pos="6663"/>
        </w:tabs>
      </w:pPr>
      <w:r>
        <w:tab/>
      </w:r>
    </w:p>
    <w:p w14:paraId="61BF0BEA" w14:textId="77777777" w:rsidR="00E1127D" w:rsidRDefault="00E1127D">
      <w:pPr>
        <w:rPr>
          <w:i/>
          <w:iCs/>
        </w:rPr>
      </w:pPr>
    </w:p>
    <w:p w14:paraId="7939003F" w14:textId="77777777" w:rsidR="00E1127D" w:rsidRDefault="00E1127D">
      <w:pPr>
        <w:jc w:val="center"/>
        <w:rPr>
          <w:i/>
          <w:iCs/>
        </w:rPr>
      </w:pPr>
      <w:r>
        <w:rPr>
          <w:i/>
          <w:iCs/>
        </w:rPr>
        <w:t>er det inngått følgende avtale</w:t>
      </w:r>
    </w:p>
    <w:p w14:paraId="1ACB74D7" w14:textId="77777777" w:rsidR="00E1127D" w:rsidRDefault="00E1127D">
      <w:pPr>
        <w:jc w:val="center"/>
        <w:rPr>
          <w:i/>
          <w:iCs/>
        </w:rPr>
      </w:pPr>
    </w:p>
    <w:p w14:paraId="0A4E0AA4" w14:textId="77777777" w:rsidR="00E1127D" w:rsidRDefault="00E1127D">
      <w:pPr>
        <w:jc w:val="center"/>
        <w:rPr>
          <w:i/>
          <w:iCs/>
        </w:rPr>
      </w:pPr>
    </w:p>
    <w:p w14:paraId="6EFAE155" w14:textId="77777777" w:rsidR="00E1127D" w:rsidRPr="00650032" w:rsidRDefault="00E1127D">
      <w:r w:rsidRPr="00650032">
        <w:t>Prosjekt</w:t>
      </w:r>
      <w:r w:rsidR="00650032" w:rsidRPr="00650032">
        <w:t>navn og nr.</w:t>
      </w:r>
      <w:r w:rsidR="00650032">
        <w:t xml:space="preserve"> </w:t>
      </w:r>
      <w:proofErr w:type="spellStart"/>
      <w:r w:rsidR="00650032" w:rsidRPr="00650032">
        <w:rPr>
          <w:highlight w:val="yellow"/>
        </w:rPr>
        <w:t>zzzz</w:t>
      </w:r>
      <w:proofErr w:type="spellEnd"/>
    </w:p>
    <w:p w14:paraId="29A37D14" w14:textId="77777777" w:rsidR="00E1127D" w:rsidRDefault="00E1127D">
      <w:pPr>
        <w:pStyle w:val="Overskrift1"/>
      </w:pPr>
      <w:r w:rsidRPr="00101DFE">
        <w:br w:type="page"/>
      </w:r>
      <w:bookmarkStart w:id="1" w:name="_Ref283212907"/>
      <w:r>
        <w:lastRenderedPageBreak/>
        <w:t>Innledning</w:t>
      </w:r>
    </w:p>
    <w:p w14:paraId="00024435" w14:textId="77777777" w:rsidR="00E1127D" w:rsidRDefault="00E1127D">
      <w:r>
        <w:t xml:space="preserve">Byggherren og totalentreprenøren har inngått </w:t>
      </w:r>
      <w:r w:rsidRPr="00F613C3">
        <w:rPr>
          <w:highlight w:val="yellow"/>
        </w:rPr>
        <w:t xml:space="preserve">kontrakt </w:t>
      </w:r>
      <w:proofErr w:type="spellStart"/>
      <w:r w:rsidR="00F613C3" w:rsidRPr="00F613C3">
        <w:rPr>
          <w:highlight w:val="yellow"/>
        </w:rPr>
        <w:t>xxxx</w:t>
      </w:r>
      <w:proofErr w:type="spellEnd"/>
      <w:r w:rsidR="00F613C3" w:rsidRPr="00F613C3">
        <w:rPr>
          <w:highlight w:val="yellow"/>
        </w:rPr>
        <w:t>,</w:t>
      </w:r>
      <w:r>
        <w:t xml:space="preserve"> (heretter kalt Entreprisekontrakten), mens byggherren og </w:t>
      </w:r>
      <w:r w:rsidR="00AD52DA">
        <w:t>den prosjekterende</w:t>
      </w:r>
      <w:r>
        <w:t xml:space="preserve"> har inngått </w:t>
      </w:r>
      <w:r w:rsidR="00F613C3" w:rsidRPr="00F613C3">
        <w:rPr>
          <w:highlight w:val="yellow"/>
        </w:rPr>
        <w:t>prosjekter</w:t>
      </w:r>
      <w:r w:rsidR="00F613C3">
        <w:rPr>
          <w:highlight w:val="yellow"/>
        </w:rPr>
        <w:t>ings</w:t>
      </w:r>
      <w:r w:rsidRPr="00F613C3">
        <w:rPr>
          <w:highlight w:val="yellow"/>
        </w:rPr>
        <w:t xml:space="preserve">kontrakt </w:t>
      </w:r>
      <w:r w:rsidR="00F613C3" w:rsidRPr="00F613C3">
        <w:rPr>
          <w:highlight w:val="yellow"/>
        </w:rPr>
        <w:t xml:space="preserve">kontrakt </w:t>
      </w:r>
      <w:proofErr w:type="spellStart"/>
      <w:r w:rsidR="00F613C3" w:rsidRPr="00F613C3">
        <w:rPr>
          <w:highlight w:val="yellow"/>
        </w:rPr>
        <w:t>yyyy</w:t>
      </w:r>
      <w:proofErr w:type="spellEnd"/>
      <w:r w:rsidR="00F613C3">
        <w:t xml:space="preserve">, </w:t>
      </w:r>
      <w:r>
        <w:t xml:space="preserve">(heretter kalt </w:t>
      </w:r>
      <w:r w:rsidR="00F613C3">
        <w:t>prosjekterings</w:t>
      </w:r>
      <w:r>
        <w:t xml:space="preserve">kontrakten). </w:t>
      </w:r>
    </w:p>
    <w:p w14:paraId="71FF53DB" w14:textId="77777777" w:rsidR="00E1127D" w:rsidRDefault="00E1127D"/>
    <w:p w14:paraId="6B40F803" w14:textId="77777777" w:rsidR="00E1127D" w:rsidRDefault="00E1127D">
      <w:r>
        <w:t xml:space="preserve">I denne avtale tiltransporteres </w:t>
      </w:r>
      <w:r w:rsidR="00F613C3">
        <w:t>prosjekterings</w:t>
      </w:r>
      <w:r>
        <w:t xml:space="preserve">kontrakten til totalentreprenøren som underleverandør. </w:t>
      </w:r>
    </w:p>
    <w:p w14:paraId="367771AB" w14:textId="77777777" w:rsidR="00E1127D" w:rsidRDefault="00E1127D"/>
    <w:p w14:paraId="1F507A3A" w14:textId="6EF35F64" w:rsidR="00E1127D" w:rsidRDefault="00E1127D">
      <w:proofErr w:type="spellStart"/>
      <w:r>
        <w:t>Tiltransporten</w:t>
      </w:r>
      <w:proofErr w:type="spellEnd"/>
      <w:r>
        <w:t xml:space="preserve"> iverksettes </w:t>
      </w:r>
      <w:r w:rsidR="00650032">
        <w:t xml:space="preserve">ved kontraktinngåelse om totalentreprisen mellom </w:t>
      </w:r>
      <w:r w:rsidR="00EB4DF7">
        <w:t>Vegårshei</w:t>
      </w:r>
      <w:r w:rsidR="00650032">
        <w:t xml:space="preserve"> kommune og valgt totalentreprenør</w:t>
      </w:r>
      <w:r w:rsidR="00F613C3">
        <w:t>.</w:t>
      </w:r>
    </w:p>
    <w:p w14:paraId="6D6DB306" w14:textId="77777777" w:rsidR="00E1127D" w:rsidRDefault="00E1127D">
      <w:pPr>
        <w:pStyle w:val="Overskrift1"/>
      </w:pPr>
      <w:r>
        <w:t>Forholdet mellom byggherre og totalentreprenør</w:t>
      </w:r>
    </w:p>
    <w:p w14:paraId="2479D09D" w14:textId="77777777" w:rsidR="00E1127D" w:rsidRDefault="00E1127D">
      <w:pPr>
        <w:pStyle w:val="Topptekst"/>
      </w:pPr>
      <w:r>
        <w:t xml:space="preserve">Totalentreprenøren påtar seg et selvstendig kontraktsansvar overfor byggherren for oppfyllelsen av </w:t>
      </w:r>
      <w:r w:rsidR="00F613C3">
        <w:t>prosjekterings</w:t>
      </w:r>
      <w:r>
        <w:t>kontrakten.</w:t>
      </w:r>
    </w:p>
    <w:p w14:paraId="7044CC02" w14:textId="77777777" w:rsidR="00E1127D" w:rsidRDefault="00E1127D">
      <w:pPr>
        <w:pStyle w:val="Topptekst"/>
      </w:pPr>
    </w:p>
    <w:p w14:paraId="1A5352AE" w14:textId="77777777" w:rsidR="00E1127D" w:rsidRDefault="00E1127D">
      <w:pPr>
        <w:pStyle w:val="Topptekst"/>
      </w:pPr>
      <w:r w:rsidRPr="002A477E">
        <w:t xml:space="preserve">Totalentreprenøren kan i løpet av kontraktsperioden ikke avbestille </w:t>
      </w:r>
      <w:r w:rsidR="00F613C3">
        <w:t>den prosjekterende</w:t>
      </w:r>
      <w:r w:rsidRPr="002A477E">
        <w:t xml:space="preserve"> uten </w:t>
      </w:r>
      <w:r w:rsidR="00AD52DA">
        <w:t>b</w:t>
      </w:r>
      <w:r w:rsidRPr="002A477E">
        <w:t>yggherrens samtykke.</w:t>
      </w:r>
      <w:r>
        <w:t xml:space="preserve"> </w:t>
      </w:r>
    </w:p>
    <w:p w14:paraId="09978A8C" w14:textId="77777777" w:rsidR="00E1127D" w:rsidRDefault="00E1127D">
      <w:pPr>
        <w:pStyle w:val="Topptekst"/>
      </w:pPr>
    </w:p>
    <w:p w14:paraId="15AACC38" w14:textId="77777777" w:rsidR="00E1127D" w:rsidRDefault="00E1127D">
      <w:r>
        <w:t xml:space="preserve">I forholdet mellom totalentreprenøren og byggherren, blir totalentreprenøren identifisert med tiltransportert </w:t>
      </w:r>
      <w:r w:rsidR="00F613C3">
        <w:t>prosjekterende</w:t>
      </w:r>
      <w:r>
        <w:t>.</w:t>
      </w:r>
    </w:p>
    <w:p w14:paraId="54692C07" w14:textId="77777777" w:rsidR="00E1127D" w:rsidRDefault="00E1127D">
      <w:pPr>
        <w:pStyle w:val="Topptekst"/>
      </w:pPr>
    </w:p>
    <w:p w14:paraId="61CADE69" w14:textId="77777777" w:rsidR="008A0BB9" w:rsidRDefault="008A0BB9">
      <w:pPr>
        <w:pStyle w:val="Topptekst"/>
      </w:pPr>
      <w:r w:rsidRPr="008A0BB9">
        <w:t xml:space="preserve">Byggherren skal betale totalentreprenøren for den avtalte prisen for </w:t>
      </w:r>
      <w:proofErr w:type="spellStart"/>
      <w:r w:rsidRPr="008A0BB9">
        <w:t>tiltransportkontrakten</w:t>
      </w:r>
      <w:proofErr w:type="spellEnd"/>
      <w:r w:rsidRPr="008A0BB9">
        <w:t xml:space="preserve"> og ev. påslag iht. det som er avtalt mellom byggherren og totalentreprenøren i </w:t>
      </w:r>
      <w:r>
        <w:t>E</w:t>
      </w:r>
      <w:r w:rsidRPr="008A0BB9">
        <w:t>ntreprisekontrakten.</w:t>
      </w:r>
    </w:p>
    <w:p w14:paraId="3EC34221" w14:textId="77777777" w:rsidR="00E1127D" w:rsidRDefault="00E1127D">
      <w:pPr>
        <w:pStyle w:val="Overskrift1"/>
      </w:pPr>
      <w:r>
        <w:t xml:space="preserve">Forholdet mellom byggherren og </w:t>
      </w:r>
      <w:r w:rsidR="00F613C3">
        <w:t>den prosjekterende</w:t>
      </w:r>
    </w:p>
    <w:p w14:paraId="63CCB99D" w14:textId="77777777" w:rsidR="00E1127D" w:rsidRDefault="00E1127D">
      <w:pPr>
        <w:pStyle w:val="Topptekst"/>
      </w:pPr>
      <w:r>
        <w:t xml:space="preserve">Ved undertegnelse av avtalen overdrar byggherren </w:t>
      </w:r>
      <w:r w:rsidR="00F613C3">
        <w:t>prosjekterings</w:t>
      </w:r>
      <w:r>
        <w:t xml:space="preserve">kontrakten i sin helhet til totalentreprenøren, som trer inn i og overtar byggherrens rettigheter og forpliktelser overfor </w:t>
      </w:r>
      <w:r w:rsidR="00AD52DA">
        <w:t>den prosjekterende</w:t>
      </w:r>
      <w:r>
        <w:t>.</w:t>
      </w:r>
    </w:p>
    <w:p w14:paraId="3FF99CC5" w14:textId="77777777" w:rsidR="00E1127D" w:rsidRDefault="00E1127D">
      <w:pPr>
        <w:pStyle w:val="Topptekst"/>
      </w:pPr>
    </w:p>
    <w:p w14:paraId="65FFF826" w14:textId="77777777" w:rsidR="00E1127D" w:rsidRDefault="00E1127D">
      <w:pPr>
        <w:pStyle w:val="Topptekst"/>
      </w:pPr>
      <w:r>
        <w:t xml:space="preserve">Det foreligger etter dette intet kontraktsforhold mellom byggherren og </w:t>
      </w:r>
      <w:r w:rsidR="0049539C">
        <w:t>den prosjekterende.</w:t>
      </w:r>
    </w:p>
    <w:p w14:paraId="27DFA7B1" w14:textId="77777777" w:rsidR="00E1127D" w:rsidRDefault="00E1127D">
      <w:pPr>
        <w:pStyle w:val="Topptekst"/>
      </w:pPr>
    </w:p>
    <w:p w14:paraId="4A30FBA1" w14:textId="77777777" w:rsidR="00E1127D" w:rsidRDefault="00E1127D">
      <w:pPr>
        <w:pStyle w:val="Topptekst"/>
      </w:pPr>
      <w:r>
        <w:t xml:space="preserve">Byggherren kan likevel gjøre gjeldende krav mot </w:t>
      </w:r>
      <w:r w:rsidR="00AD52DA">
        <w:t>den prosjekterende</w:t>
      </w:r>
      <w:r>
        <w:t xml:space="preserve">, samt gjeninntre i </w:t>
      </w:r>
      <w:r w:rsidR="00AD52DA">
        <w:t>prosjekterings</w:t>
      </w:r>
      <w:r>
        <w:t>kontrakten</w:t>
      </w:r>
      <w:r w:rsidR="002A477E">
        <w:t xml:space="preserve">. </w:t>
      </w:r>
    </w:p>
    <w:p w14:paraId="54323085" w14:textId="77777777" w:rsidR="00E1127D" w:rsidRDefault="00E1127D">
      <w:pPr>
        <w:pStyle w:val="Overskrift1"/>
      </w:pPr>
      <w:r>
        <w:t xml:space="preserve">Forholdet mellom totalentreprenøren og </w:t>
      </w:r>
      <w:r w:rsidR="00AD52DA">
        <w:t>den prosjekterende</w:t>
      </w:r>
    </w:p>
    <w:p w14:paraId="247C40C6" w14:textId="77777777" w:rsidR="00FD76D3" w:rsidRDefault="00E1127D">
      <w:pPr>
        <w:pStyle w:val="Topptekst"/>
      </w:pPr>
      <w:r>
        <w:t xml:space="preserve">Kontraktsforholdet mellom totalentreprenøren og </w:t>
      </w:r>
      <w:r w:rsidR="00AD52DA">
        <w:t>den prosjekterende</w:t>
      </w:r>
      <w:r>
        <w:t xml:space="preserve"> reguleres av </w:t>
      </w:r>
      <w:r w:rsidR="00AD52DA">
        <w:t>prosjekterings</w:t>
      </w:r>
      <w:r>
        <w:t xml:space="preserve">kontrakten, slik at </w:t>
      </w:r>
      <w:r w:rsidR="00AD52DA">
        <w:t>den prosjekterende</w:t>
      </w:r>
      <w:r>
        <w:t xml:space="preserve"> har slike rettigheter og forpliktelser overfor totalentreprenøren som han hadde overfor byggherren før </w:t>
      </w:r>
      <w:proofErr w:type="spellStart"/>
      <w:r>
        <w:t>tiltransporten</w:t>
      </w:r>
      <w:proofErr w:type="spellEnd"/>
      <w:r>
        <w:t xml:space="preserve">, mens totalentreprenøren har slike rettigheter og forpliktelser overfor </w:t>
      </w:r>
      <w:r w:rsidR="00767A3A">
        <w:t>den prosjekterende</w:t>
      </w:r>
      <w:r>
        <w:t xml:space="preserve"> som byggherren hadde før </w:t>
      </w:r>
      <w:proofErr w:type="spellStart"/>
      <w:r>
        <w:t>tiltransporten</w:t>
      </w:r>
      <w:proofErr w:type="spellEnd"/>
      <w:r w:rsidR="00FD76D3">
        <w:t xml:space="preserve">, men likevel slik at totalentreprenøren skal stille rimelig sikkerhet overfor den prosjekterende i henhold til punkt 5 nedenfor. </w:t>
      </w:r>
    </w:p>
    <w:p w14:paraId="684BBDB4" w14:textId="56880187" w:rsidR="00E1127D" w:rsidRDefault="00E1127D" w:rsidP="00EB4DF7">
      <w:pPr>
        <w:pStyle w:val="Overskrift1"/>
      </w:pPr>
      <w:r>
        <w:t>Sikkerhetsstillelse</w:t>
      </w:r>
    </w:p>
    <w:p w14:paraId="3CB99BB3" w14:textId="77777777" w:rsidR="00E1127D" w:rsidRDefault="00E1127D">
      <w:pPr>
        <w:pStyle w:val="Topptekst"/>
      </w:pPr>
      <w:r>
        <w:t xml:space="preserve">Totalentreprenøren stiller sikkerhet overfor </w:t>
      </w:r>
      <w:r w:rsidR="00767A3A">
        <w:t>prosjekterende</w:t>
      </w:r>
      <w:r>
        <w:t xml:space="preserve"> i form av selvskyldnerkausjon fra bank, forsikringsselskap, eller annen kredittinstitusjon</w:t>
      </w:r>
      <w:r w:rsidR="00FD76D3">
        <w:t>.</w:t>
      </w:r>
    </w:p>
    <w:p w14:paraId="3796FECA" w14:textId="77777777" w:rsidR="00E1127D" w:rsidRDefault="00E1127D"/>
    <w:p w14:paraId="36B96047" w14:textId="77777777" w:rsidR="00E1127D" w:rsidRDefault="00E1127D"/>
    <w:p w14:paraId="00AF55EB" w14:textId="77777777" w:rsidR="00E1127D" w:rsidRDefault="00E1127D">
      <w:pPr>
        <w:jc w:val="center"/>
      </w:pPr>
      <w:r>
        <w:t>********************</w:t>
      </w:r>
    </w:p>
    <w:p w14:paraId="617FCED8" w14:textId="77777777" w:rsidR="00E1127D" w:rsidRDefault="00E1127D"/>
    <w:p w14:paraId="7F2F1054" w14:textId="77777777" w:rsidR="00E1127D" w:rsidRDefault="00E1127D"/>
    <w:p w14:paraId="4B926658" w14:textId="77777777" w:rsidR="00E1127D" w:rsidRDefault="00E1127D">
      <w:r>
        <w:t xml:space="preserve">Dette kontraktsdokumentet </w:t>
      </w:r>
      <w:r w:rsidR="00AD52DA">
        <w:t>er signert elektronisk</w:t>
      </w:r>
      <w:r w:rsidR="00C22C72">
        <w:t xml:space="preserve"> og sendt til alle tre parter.</w:t>
      </w:r>
    </w:p>
    <w:bookmarkEnd w:id="0"/>
    <w:bookmarkEnd w:id="1"/>
    <w:p w14:paraId="4A6D1329" w14:textId="77777777" w:rsidR="00E1127D" w:rsidRDefault="00E1127D"/>
    <w:p w14:paraId="5584F9E3" w14:textId="77777777" w:rsidR="00E1127D" w:rsidRDefault="00E1127D"/>
    <w:p w14:paraId="69736C2E" w14:textId="77777777" w:rsidR="00E1127D" w:rsidRDefault="00E1127D">
      <w:pPr>
        <w:tabs>
          <w:tab w:val="center" w:pos="4962"/>
          <w:tab w:val="left" w:pos="5790"/>
          <w:tab w:val="center" w:pos="6804"/>
        </w:tabs>
      </w:pPr>
    </w:p>
    <w:p w14:paraId="0C09FE13" w14:textId="77777777" w:rsidR="00E1127D" w:rsidRDefault="00E1127D">
      <w:pPr>
        <w:tabs>
          <w:tab w:val="center" w:pos="2410"/>
          <w:tab w:val="center" w:pos="7513"/>
        </w:tabs>
      </w:pPr>
    </w:p>
    <w:sectPr w:rsidR="00E1127D" w:rsidSect="009C1739">
      <w:footerReference w:type="default" r:id="rId10"/>
      <w:pgSz w:w="11906" w:h="16838" w:code="9"/>
      <w:pgMar w:top="1304" w:right="1418" w:bottom="102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D4DB717" w14:textId="77777777" w:rsidR="00FA1F1E" w:rsidRDefault="00FA1F1E">
      <w:r>
        <w:separator/>
      </w:r>
    </w:p>
    <w:p w14:paraId="2975E1DF" w14:textId="77777777" w:rsidR="00FA1F1E" w:rsidRDefault="00FA1F1E"/>
  </w:endnote>
  <w:endnote w:type="continuationSeparator" w:id="0">
    <w:p w14:paraId="4999FE14" w14:textId="77777777" w:rsidR="00FA1F1E" w:rsidRDefault="00FA1F1E">
      <w:r>
        <w:continuationSeparator/>
      </w:r>
    </w:p>
    <w:p w14:paraId="33B521A7" w14:textId="77777777" w:rsidR="00FA1F1E" w:rsidRDefault="00FA1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Office">
    <w:altName w:val="Malgun Gothic"/>
    <w:panose1 w:val="020B0604020202020204"/>
    <w:charset w:val="00"/>
    <w:family w:val="swiss"/>
    <w:pitch w:val="variable"/>
    <w:sig w:usb0="80000027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altName w:val="Cambria"/>
    <w:panose1 w:val="020B0604020202020204"/>
    <w:charset w:val="00"/>
    <w:family w:val="auto"/>
    <w:pitch w:val="variable"/>
    <w:sig w:usb0="00000007" w:usb1="00000001" w:usb2="00000000" w:usb3="00000000" w:csb0="00000093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85"/>
      <w:gridCol w:w="4485"/>
    </w:tblGrid>
    <w:tr w:rsidR="00101DFE" w:rsidRPr="00101DFE" w14:paraId="11057AD2" w14:textId="77777777" w:rsidTr="00101DFE">
      <w:trPr>
        <w:trHeight w:val="426"/>
      </w:trPr>
      <w:tc>
        <w:tcPr>
          <w:tcW w:w="4485" w:type="dxa"/>
        </w:tcPr>
        <w:p w14:paraId="38654DA5" w14:textId="77777777" w:rsidR="00E1127D" w:rsidRPr="00101DFE" w:rsidRDefault="00E1127D">
          <w:pPr>
            <w:pStyle w:val="TQMDocxPublishingHeaderDocumentInfoStyleName"/>
            <w:rPr>
              <w:color w:val="FF0000"/>
            </w:rPr>
          </w:pPr>
          <w:r w:rsidRPr="00101DFE">
            <w:rPr>
              <w:color w:val="FF0000"/>
            </w:rPr>
            <w:t xml:space="preserve"> </w:t>
          </w:r>
        </w:p>
      </w:tc>
      <w:tc>
        <w:tcPr>
          <w:tcW w:w="4485" w:type="dxa"/>
        </w:tcPr>
        <w:p w14:paraId="21609374" w14:textId="77777777" w:rsidR="00E1127D" w:rsidRPr="00BB1A49" w:rsidRDefault="00E1127D">
          <w:pPr>
            <w:pStyle w:val="TQMDocxPublishingHeaderDocumentInfoStyleName"/>
            <w:jc w:val="right"/>
          </w:pPr>
          <w:r w:rsidRPr="00BB1A49">
            <w:fldChar w:fldCharType="begin"/>
          </w:r>
          <w:r w:rsidRPr="00BB1A49">
            <w:instrText>PAGE Page</w:instrText>
          </w:r>
          <w:r w:rsidRPr="00BB1A49">
            <w:fldChar w:fldCharType="separate"/>
          </w:r>
          <w:r w:rsidRPr="00BB1A49">
            <w:t>Page</w:t>
          </w:r>
          <w:r w:rsidRPr="00BB1A49">
            <w:fldChar w:fldCharType="end"/>
          </w:r>
          <w:r w:rsidRPr="00BB1A49">
            <w:t>/</w:t>
          </w:r>
          <w:r w:rsidRPr="00BB1A49">
            <w:fldChar w:fldCharType="begin"/>
          </w:r>
          <w:r w:rsidRPr="00BB1A49">
            <w:instrText>NUMPAGES Page</w:instrText>
          </w:r>
          <w:r w:rsidRPr="00BB1A49">
            <w:fldChar w:fldCharType="separate"/>
          </w:r>
          <w:r w:rsidRPr="00BB1A49">
            <w:t>Page</w:t>
          </w:r>
          <w:r w:rsidRPr="00BB1A49">
            <w:fldChar w:fldCharType="end"/>
          </w:r>
        </w:p>
      </w:tc>
    </w:tr>
  </w:tbl>
  <w:p w14:paraId="1A458E2D" w14:textId="77777777" w:rsidR="00E1127D" w:rsidRPr="00101DFE" w:rsidRDefault="00E1127D">
    <w:pPr>
      <w:pStyle w:val="TQMDocxPublishingHeaderDocumentInfoStyleName"/>
      <w:spacing w:before="100" w:after="100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3C808E4" w14:textId="77777777" w:rsidR="00FA1F1E" w:rsidRDefault="00FA1F1E">
      <w:r>
        <w:separator/>
      </w:r>
    </w:p>
    <w:p w14:paraId="5C09FC40" w14:textId="77777777" w:rsidR="00FA1F1E" w:rsidRDefault="00FA1F1E"/>
  </w:footnote>
  <w:footnote w:type="continuationSeparator" w:id="0">
    <w:p w14:paraId="71278743" w14:textId="77777777" w:rsidR="00FA1F1E" w:rsidRDefault="00FA1F1E">
      <w:r>
        <w:continuationSeparator/>
      </w:r>
    </w:p>
    <w:p w14:paraId="147D0702" w14:textId="77777777" w:rsidR="00FA1F1E" w:rsidRDefault="00FA1F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66866C89"/>
    <w:multiLevelType w:val="multilevel"/>
    <w:tmpl w:val="99799376"/>
    <w:lvl w:ilvl="0">
      <w:start w:val="1"/>
      <w:numFmt w:val="decimal"/>
      <w:pStyle w:val="Overskrift1"/>
      <w:lvlText w:val="%1."/>
      <w:lvlJc w:val="left"/>
      <w:pPr>
        <w:ind w:left="921" w:hanging="360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34976802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FB3"/>
    <w:rsid w:val="00042CA6"/>
    <w:rsid w:val="00101DFE"/>
    <w:rsid w:val="002A477E"/>
    <w:rsid w:val="003348B2"/>
    <w:rsid w:val="003845E7"/>
    <w:rsid w:val="0049539C"/>
    <w:rsid w:val="00496ED6"/>
    <w:rsid w:val="004B2930"/>
    <w:rsid w:val="0051538B"/>
    <w:rsid w:val="005172E5"/>
    <w:rsid w:val="005248ED"/>
    <w:rsid w:val="005804E9"/>
    <w:rsid w:val="00650032"/>
    <w:rsid w:val="006D3B2E"/>
    <w:rsid w:val="00751174"/>
    <w:rsid w:val="00767A3A"/>
    <w:rsid w:val="00850C51"/>
    <w:rsid w:val="008A0BB9"/>
    <w:rsid w:val="009379BC"/>
    <w:rsid w:val="009478E3"/>
    <w:rsid w:val="009C1739"/>
    <w:rsid w:val="00A82683"/>
    <w:rsid w:val="00AD0259"/>
    <w:rsid w:val="00AD52DA"/>
    <w:rsid w:val="00B96F83"/>
    <w:rsid w:val="00BB1A49"/>
    <w:rsid w:val="00BC605D"/>
    <w:rsid w:val="00C22C72"/>
    <w:rsid w:val="00CB6A86"/>
    <w:rsid w:val="00D44FB3"/>
    <w:rsid w:val="00DF576D"/>
    <w:rsid w:val="00E1127D"/>
    <w:rsid w:val="00E83789"/>
    <w:rsid w:val="00EB4DF7"/>
    <w:rsid w:val="00F2271C"/>
    <w:rsid w:val="00F30065"/>
    <w:rsid w:val="00F613C3"/>
    <w:rsid w:val="00FA1F1E"/>
    <w:rsid w:val="00FD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21586"/>
  <w15:chartTrackingRefBased/>
  <w15:docId w15:val="{3B122668-1652-1F44-87AB-370AF50FB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Calibri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hAnsi="Calibri"/>
      <w:sz w:val="22"/>
      <w:lang w:eastAsia="en-US"/>
    </w:rPr>
  </w:style>
  <w:style w:type="paragraph" w:styleId="Overskrift1">
    <w:name w:val="heading 1"/>
    <w:basedOn w:val="Normal"/>
    <w:next w:val="Normal"/>
    <w:link w:val="Overskrift1Tegn"/>
    <w:qFormat/>
    <w:pPr>
      <w:keepNext/>
      <w:numPr>
        <w:numId w:val="1"/>
      </w:numPr>
      <w:spacing w:before="360" w:after="120"/>
      <w:ind w:left="360"/>
      <w:outlineLvl w:val="0"/>
    </w:pPr>
    <w:rPr>
      <w:rFonts w:eastAsia="Times New Roman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Cs/>
      <w:sz w:val="24"/>
      <w:szCs w:val="28"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1"/>
      </w:numPr>
      <w:outlineLvl w:val="2"/>
    </w:pPr>
    <w:rPr>
      <w:rFonts w:ascii="Times New Roman" w:eastAsia="Times New Roman" w:hAnsi="Times New Roman"/>
      <w:b/>
      <w:i/>
      <w:sz w:val="24"/>
      <w:lang w:eastAsia="nb-NO"/>
    </w:rPr>
  </w:style>
  <w:style w:type="paragraph" w:styleId="Overskrift4">
    <w:name w:val="heading 4"/>
    <w:basedOn w:val="Normal"/>
    <w:next w:val="Normal"/>
    <w:link w:val="Overskrift4Tegn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nb-NO"/>
    </w:rPr>
  </w:style>
  <w:style w:type="paragraph" w:styleId="Overskrift5">
    <w:name w:val="heading 5"/>
    <w:basedOn w:val="Normal"/>
    <w:next w:val="Normal"/>
    <w:link w:val="Overskrift5Tegn"/>
    <w:qFormat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qFormat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qFormat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qFormat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qFormat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szCs w:val="2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Pr>
      <w:rFonts w:ascii="Calibri" w:eastAsia="Times New Roman" w:hAnsi="Calibri"/>
      <w:b/>
      <w:bCs/>
      <w:sz w:val="28"/>
      <w:szCs w:val="28"/>
      <w:lang w:eastAsia="en-US"/>
    </w:rPr>
  </w:style>
  <w:style w:type="paragraph" w:styleId="Topptekst">
    <w:name w:val="header"/>
    <w:basedOn w:val="Normal"/>
    <w:link w:val="TopptekstTegn"/>
    <w:unhideWhenUsed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rPr>
      <w:rFonts w:ascii="TheSansOffice" w:eastAsia="TheSansOffice" w:hAnsi="TheSansOffice"/>
      <w:sz w:val="22"/>
    </w:rPr>
  </w:style>
  <w:style w:type="paragraph" w:styleId="Bunntekst">
    <w:name w:val="footer"/>
    <w:basedOn w:val="Normal"/>
    <w:link w:val="BunntekstTegn"/>
    <w:unhideWhenUsed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rPr>
      <w:rFonts w:ascii="TheSansOffice" w:eastAsia="TheSansOffice" w:hAnsi="TheSansOffice"/>
      <w:sz w:val="22"/>
    </w:rPr>
  </w:style>
  <w:style w:type="character" w:customStyle="1" w:styleId="Overskrift2Tegn">
    <w:name w:val="Overskrift 2 Tegn"/>
    <w:link w:val="Overskrift2"/>
    <w:rPr>
      <w:rFonts w:ascii="Calibri" w:eastAsia="Times New Roman" w:hAnsi="Calibri" w:cs="Times New Roman"/>
      <w:b/>
      <w:bCs/>
      <w:iCs/>
      <w:sz w:val="24"/>
      <w:szCs w:val="28"/>
      <w:lang w:eastAsia="en-US"/>
    </w:rPr>
  </w:style>
  <w:style w:type="character" w:customStyle="1" w:styleId="Overskrift3Tegn">
    <w:name w:val="Overskrift 3 Tegn"/>
    <w:link w:val="Overskrift3"/>
    <w:rPr>
      <w:rFonts w:eastAsia="Times New Roman"/>
      <w:b/>
      <w:i/>
      <w:sz w:val="24"/>
    </w:rPr>
  </w:style>
  <w:style w:type="character" w:customStyle="1" w:styleId="Overskrift4Tegn">
    <w:name w:val="Overskrift 4 Tegn"/>
    <w:link w:val="Overskrift4"/>
    <w:rPr>
      <w:rFonts w:eastAsia="Times New Roman"/>
      <w:b/>
      <w:bCs/>
      <w:sz w:val="28"/>
      <w:szCs w:val="28"/>
    </w:rPr>
  </w:style>
  <w:style w:type="character" w:customStyle="1" w:styleId="Overskrift5Tegn">
    <w:name w:val="Overskrift 5 Tegn"/>
    <w:link w:val="Overskrift5"/>
    <w:rPr>
      <w:rFonts w:eastAsia="Times New Roman"/>
      <w:b/>
      <w:bCs/>
      <w:i/>
      <w:iCs/>
      <w:sz w:val="26"/>
      <w:szCs w:val="26"/>
    </w:rPr>
  </w:style>
  <w:style w:type="character" w:customStyle="1" w:styleId="Overskrift6Tegn">
    <w:name w:val="Overskrift 6 Tegn"/>
    <w:link w:val="Overskrift6"/>
    <w:rPr>
      <w:rFonts w:eastAsia="Times New Roman"/>
      <w:b/>
      <w:bCs/>
      <w:sz w:val="22"/>
      <w:szCs w:val="22"/>
    </w:rPr>
  </w:style>
  <w:style w:type="character" w:customStyle="1" w:styleId="Overskrift7Tegn">
    <w:name w:val="Overskrift 7 Tegn"/>
    <w:link w:val="Overskrift7"/>
    <w:rPr>
      <w:rFonts w:eastAsia="Times New Roman"/>
      <w:sz w:val="24"/>
      <w:szCs w:val="24"/>
    </w:rPr>
  </w:style>
  <w:style w:type="character" w:customStyle="1" w:styleId="Overskrift8Tegn">
    <w:name w:val="Overskrift 8 Tegn"/>
    <w:link w:val="Overskrift8"/>
    <w:rPr>
      <w:rFonts w:eastAsia="Times New Roman"/>
      <w:i/>
      <w:iCs/>
      <w:sz w:val="24"/>
      <w:szCs w:val="24"/>
    </w:rPr>
  </w:style>
  <w:style w:type="character" w:customStyle="1" w:styleId="Overskrift9Tegn">
    <w:name w:val="Overskrift 9 Tegn"/>
    <w:link w:val="Overskrift9"/>
    <w:rPr>
      <w:rFonts w:ascii="Arial" w:eastAsia="Times New Roman" w:hAnsi="Arial" w:cs="Arial"/>
      <w:sz w:val="22"/>
      <w:szCs w:val="22"/>
    </w:rPr>
  </w:style>
  <w:style w:type="character" w:styleId="Sidetall">
    <w:name w:val="page number"/>
    <w:basedOn w:val="Standardskriftforavsnitt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bletekst">
    <w:name w:val="Balloon Text"/>
    <w:basedOn w:val="Normal"/>
    <w:link w:val="BobletekstTegn"/>
    <w:semiHidden/>
    <w:unhideWhenUsed/>
    <w:rPr>
      <w:rFonts w:ascii="Tahoma" w:eastAsia="Tahoma" w:hAnsi="Tahoma" w:cs="Tahoma"/>
      <w:sz w:val="16"/>
      <w:szCs w:val="16"/>
    </w:rPr>
  </w:style>
  <w:style w:type="character" w:customStyle="1" w:styleId="BobletekstTegn">
    <w:name w:val="Bobletekst Tegn"/>
    <w:link w:val="Bobletekst"/>
    <w:semiHidden/>
    <w:rPr>
      <w:rFonts w:ascii="Tahoma" w:eastAsia="Tahoma" w:hAnsi="Tahoma" w:cs="Tahoma"/>
      <w:sz w:val="16"/>
      <w:szCs w:val="16"/>
      <w:lang w:eastAsia="en-US"/>
    </w:rPr>
  </w:style>
  <w:style w:type="character" w:styleId="Merknadsreferanse">
    <w:name w:val="annotation reference"/>
    <w:semiHidden/>
    <w:unhideWhenUsed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Pr>
      <w:sz w:val="20"/>
    </w:rPr>
  </w:style>
  <w:style w:type="character" w:customStyle="1" w:styleId="MerknadstekstTegn">
    <w:name w:val="Merknadstekst Tegn"/>
    <w:link w:val="Merknadstekst"/>
    <w:semiHidden/>
    <w:rPr>
      <w:rFonts w:ascii="Calibri" w:eastAsia="Calibri" w:hAnsi="Calibri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Pr>
      <w:b/>
      <w:bCs/>
    </w:rPr>
  </w:style>
  <w:style w:type="character" w:customStyle="1" w:styleId="KommentaremneTegn">
    <w:name w:val="Kommentaremne Tegn"/>
    <w:link w:val="Kommentaremne"/>
    <w:semiHidden/>
    <w:rPr>
      <w:rFonts w:ascii="Calibri" w:eastAsia="Calibri" w:hAnsi="Calibri"/>
      <w:b/>
      <w:bCs/>
      <w:lang w:eastAsia="en-US"/>
    </w:rPr>
  </w:style>
  <w:style w:type="paragraph" w:customStyle="1" w:styleId="TQMDocxPublishingHeaderDocumentIDStyleName">
    <w:name w:val="TQM_DocxPublishingHeaderDocumentIDStyleName"/>
    <w:basedOn w:val="Normal"/>
    <w:next w:val="Normal"/>
    <w:pPr>
      <w:spacing w:line="200" w:lineRule="exact"/>
    </w:pPr>
    <w:rPr>
      <w:rFonts w:cs="Calibri"/>
      <w:sz w:val="18"/>
    </w:rPr>
  </w:style>
  <w:style w:type="paragraph" w:customStyle="1" w:styleId="TQMDocxPublishingHeaderDocumentNameStyleName">
    <w:name w:val="TQM_DocxPublishingHeaderDocumentNameStyleName"/>
    <w:basedOn w:val="Normal"/>
    <w:next w:val="Normal"/>
    <w:pPr>
      <w:spacing w:line="200" w:lineRule="exact"/>
    </w:pPr>
    <w:rPr>
      <w:rFonts w:cs="Calibri"/>
      <w:b/>
      <w:sz w:val="24"/>
    </w:rPr>
  </w:style>
  <w:style w:type="paragraph" w:customStyle="1" w:styleId="Vanligtabell1">
    <w:name w:val="Vanlig tabell1"/>
    <w:semiHidden/>
    <w:unhideWhenUsed/>
    <w:qFormat/>
  </w:style>
  <w:style w:type="paragraph" w:customStyle="1" w:styleId="Tabellrutenett1">
    <w:name w:val="Tabellrutenett1"/>
    <w:basedOn w:val="Vanligtabell1"/>
  </w:style>
  <w:style w:type="paragraph" w:customStyle="1" w:styleId="TQMDocxPublishingHeaderDocumentInfoStyleName">
    <w:name w:val="TQM_DocxPublishingHeaderDocumentInfoStyleName"/>
    <w:basedOn w:val="Normal"/>
    <w:next w:val="Normal"/>
    <w:pPr>
      <w:spacing w:line="200" w:lineRule="exact"/>
    </w:pPr>
    <w:rPr>
      <w:rFonts w:cs="Calibri"/>
      <w:sz w:val="14"/>
    </w:rPr>
  </w:style>
  <w:style w:type="paragraph" w:customStyle="1" w:styleId="Normal4d57ef05-f9cb-4118-a9d7-daf641f52f4d">
    <w:name w:val="Normal_4d57ef05-f9cb-4118-a9d7-daf641f52f4d"/>
    <w:qFormat/>
    <w:rsid w:val="00101DFE"/>
    <w:rPr>
      <w:rFonts w:ascii="Oslo Sans Office" w:eastAsia="Oslo Sans Office" w:hAnsi="Oslo Sans Office" w:cs="Oslo Sans Office"/>
    </w:rPr>
  </w:style>
  <w:style w:type="paragraph" w:customStyle="1" w:styleId="TQMDocxPublishingHeaderDocumentNameStyleName43ee97cb-efdc-43d2-b8c7-201bed8a2942">
    <w:name w:val="TQM_DocxPublishingHeaderDocumentNameStyleName_43ee97cb-efdc-43d2-b8c7-201bed8a2942"/>
    <w:basedOn w:val="Normal4d57ef05-f9cb-4118-a9d7-daf641f52f4d"/>
    <w:rsid w:val="00101DFE"/>
    <w:pPr>
      <w:spacing w:line="200" w:lineRule="exact"/>
    </w:pPr>
    <w:rPr>
      <w:b/>
      <w:sz w:val="24"/>
    </w:rPr>
  </w:style>
  <w:style w:type="table" w:customStyle="1" w:styleId="TableGridb0d3f065-1380-44f0-85f0-e30a2935f26a">
    <w:name w:val="Table Grid_b0d3f065-1380-44f0-85f0-e30a2935f26a"/>
    <w:basedOn w:val="Vanligtabell"/>
    <w:rsid w:val="00101DF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648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E8A7294A1FD44DB0AB7809952AD28C" ma:contentTypeVersion="3" ma:contentTypeDescription="Create a new document." ma:contentTypeScope="" ma:versionID="d1483d52674c3d75b3c4ecc72939ca45">
  <xsd:schema xmlns:xsd="http://www.w3.org/2001/XMLSchema" xmlns:xs="http://www.w3.org/2001/XMLSchema" xmlns:p="http://schemas.microsoft.com/office/2006/metadata/properties" xmlns:ns2="dc11325b-4b91-48b4-aea0-1e8323081f80" targetNamespace="http://schemas.microsoft.com/office/2006/metadata/properties" ma:root="true" ma:fieldsID="94e14e9084a9b3d0f409ba2bf0498e97" ns2:_="">
    <xsd:import namespace="dc11325b-4b91-48b4-aea0-1e8323081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1325b-4b91-48b4-aea0-1e8323081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CDB5DB-911B-4E98-9807-7DF11B6C01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44EB96-40F6-437D-9FD9-3BC5638F6BE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BE8897D-2A5E-4B01-8FBC-1BD3180B7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11325b-4b91-48b4-aea0-1e8323081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450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Eilert Haug Flyen</dc:creator>
  <cp:keywords/>
  <dc:description/>
  <cp:lastModifiedBy>Jørgen Paschen Justvik</cp:lastModifiedBy>
  <cp:revision>3</cp:revision>
  <cp:lastPrinted>2010-03-04T11:42:00Z</cp:lastPrinted>
  <dcterms:created xsi:type="dcterms:W3CDTF">2026-09-09T10:30:00Z</dcterms:created>
  <dcterms:modified xsi:type="dcterms:W3CDTF">2026-09-09T10:38:00Z</dcterms:modified>
  <cp:category/>
  <cp:contentStatus>Godkjent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OBF migrering - SharePoint</vt:lpwstr>
  </property>
  <property fmtid="{D5CDD505-2E9C-101B-9397-08002B2CF9AE}" pid="3" name="Order">
    <vt:lpwstr>32000.0000000000</vt:lpwstr>
  </property>
  <property fmtid="{D5CDD505-2E9C-101B-9397-08002B2CF9AE}" pid="4" name="_ExtendedDescription">
    <vt:lpwstr/>
  </property>
  <property fmtid="{D5CDD505-2E9C-101B-9397-08002B2CF9AE}" pid="5" name="display_urn:schemas-microsoft-com:office:office#Author">
    <vt:lpwstr>OBF migrering - SharePoint</vt:lpwstr>
  </property>
  <property fmtid="{D5CDD505-2E9C-101B-9397-08002B2CF9AE}" pid="6" name="lcf76f155ced4ddcb4097134ff3c332f">
    <vt:lpwstr/>
  </property>
  <property fmtid="{D5CDD505-2E9C-101B-9397-08002B2CF9AE}" pid="7" name="TaxCatchAll">
    <vt:lpwstr/>
  </property>
  <property fmtid="{D5CDD505-2E9C-101B-9397-08002B2CF9AE}" pid="8" name="MSIP_Label_7a2396b7-5846-48ff-8468-5f49f8ad722a_Enabled">
    <vt:lpwstr>true</vt:lpwstr>
  </property>
  <property fmtid="{D5CDD505-2E9C-101B-9397-08002B2CF9AE}" pid="9" name="MSIP_Label_7a2396b7-5846-48ff-8468-5f49f8ad722a_SetDate">
    <vt:lpwstr>2023-04-03T07:44:04Z</vt:lpwstr>
  </property>
  <property fmtid="{D5CDD505-2E9C-101B-9397-08002B2CF9AE}" pid="10" name="MSIP_Label_7a2396b7-5846-48ff-8468-5f49f8ad722a_Method">
    <vt:lpwstr>Standard</vt:lpwstr>
  </property>
  <property fmtid="{D5CDD505-2E9C-101B-9397-08002B2CF9AE}" pid="11" name="MSIP_Label_7a2396b7-5846-48ff-8468-5f49f8ad722a_Name">
    <vt:lpwstr>Lav</vt:lpwstr>
  </property>
  <property fmtid="{D5CDD505-2E9C-101B-9397-08002B2CF9AE}" pid="12" name="MSIP_Label_7a2396b7-5846-48ff-8468-5f49f8ad722a_SiteId">
    <vt:lpwstr>e6795081-6391-442e-9ab4-5e9ef74f18ea</vt:lpwstr>
  </property>
  <property fmtid="{D5CDD505-2E9C-101B-9397-08002B2CF9AE}" pid="13" name="MSIP_Label_7a2396b7-5846-48ff-8468-5f49f8ad722a_ActionId">
    <vt:lpwstr>0d192602-4627-479d-8ce3-2873c0b0eeec</vt:lpwstr>
  </property>
  <property fmtid="{D5CDD505-2E9C-101B-9397-08002B2CF9AE}" pid="14" name="MSIP_Label_7a2396b7-5846-48ff-8468-5f49f8ad722a_ContentBits">
    <vt:lpwstr>0</vt:lpwstr>
  </property>
</Properties>
</file>